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A5A4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04338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F8F7D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09314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72E32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41C63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1F534" w14:textId="77777777" w:rsidR="00764E54" w:rsidRPr="006C37F0" w:rsidRDefault="00764E54" w:rsidP="0076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3F58B3AB" w14:textId="77777777" w:rsidR="00764E54" w:rsidRPr="006C37F0" w:rsidRDefault="00764E54" w:rsidP="0076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48F1708D" w14:textId="77777777" w:rsidR="00764E54" w:rsidRPr="00764E54" w:rsidRDefault="00764E54" w:rsidP="00764E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32"/>
          <w:szCs w:val="28"/>
          <w:lang w:eastAsia="ar-SA"/>
        </w:rPr>
      </w:pPr>
      <w:r w:rsidRPr="00764E54">
        <w:rPr>
          <w:rFonts w:ascii="Times New Roman" w:eastAsia="Times New Roman" w:hAnsi="Times New Roman" w:cs="Calibri"/>
          <w:b/>
          <w:color w:val="000000"/>
          <w:sz w:val="32"/>
          <w:szCs w:val="28"/>
          <w:lang w:eastAsia="ar-SA"/>
        </w:rPr>
        <w:t xml:space="preserve">ФОНД ОЦЕНОЧНЫХ СРЕДСТВ </w:t>
      </w:r>
    </w:p>
    <w:p w14:paraId="7177AB5C" w14:textId="77777777" w:rsidR="00764E54" w:rsidRPr="00764E54" w:rsidRDefault="00764E54" w:rsidP="00764E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</w:pPr>
    </w:p>
    <w:p w14:paraId="16F5D5F8" w14:textId="77777777" w:rsidR="00764E54" w:rsidRPr="00764E54" w:rsidRDefault="00764E54" w:rsidP="00764E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</w:pPr>
      <w:r w:rsidRPr="00764E54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по дисциплине </w:t>
      </w:r>
    </w:p>
    <w:p w14:paraId="701E5425" w14:textId="77777777" w:rsidR="00764E54" w:rsidRPr="00764E54" w:rsidRDefault="00764E54" w:rsidP="00764E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14:paraId="568F1377" w14:textId="77777777" w:rsidR="00764E54" w:rsidRPr="00F67896" w:rsidRDefault="00764E54" w:rsidP="00764E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F67896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«</w:t>
      </w:r>
      <w:r w:rsidRPr="00F678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 и культура речи</w:t>
      </w:r>
      <w:r w:rsidRPr="00F67896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»</w:t>
      </w:r>
    </w:p>
    <w:p w14:paraId="49EA982B" w14:textId="77777777" w:rsidR="00764E54" w:rsidRPr="00764E54" w:rsidRDefault="00764E54" w:rsidP="00764E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14:paraId="47DC7E97" w14:textId="77777777" w:rsidR="00764E54" w:rsidRPr="00764E54" w:rsidRDefault="00764E54" w:rsidP="00764E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764E54">
        <w:rPr>
          <w:rFonts w:ascii="Times New Roman" w:eastAsia="Times New Roman" w:hAnsi="Times New Roman" w:cs="Calibri"/>
          <w:sz w:val="28"/>
          <w:szCs w:val="24"/>
          <w:lang w:eastAsia="ar-SA"/>
        </w:rPr>
        <w:t>Направление подготовки</w:t>
      </w:r>
    </w:p>
    <w:p w14:paraId="70F13FF1" w14:textId="77777777" w:rsidR="00764E54" w:rsidRPr="00764E54" w:rsidRDefault="00764E54" w:rsidP="00764E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14:paraId="722EFFA0" w14:textId="77777777" w:rsidR="00764E54" w:rsidRPr="00764E54" w:rsidRDefault="00764E54" w:rsidP="00764E5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8"/>
          <w:szCs w:val="24"/>
          <w:lang w:eastAsia="ar-SA"/>
        </w:rPr>
      </w:pPr>
      <w:r w:rsidRPr="00764E54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35.03.10 Ландшафтная архитектура</w:t>
      </w:r>
    </w:p>
    <w:p w14:paraId="10119FBA" w14:textId="77777777" w:rsidR="005F18D1" w:rsidRDefault="005F18D1" w:rsidP="005F18D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0F296D21" w14:textId="77777777" w:rsidR="00764E54" w:rsidRPr="00764E54" w:rsidRDefault="00764E54" w:rsidP="00764E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34C3433" w14:textId="77777777" w:rsidR="00764E54" w:rsidRPr="006C37F0" w:rsidRDefault="00764E54" w:rsidP="0076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5D7B5E9E" w14:textId="77777777" w:rsidR="00764E54" w:rsidRPr="006C37F0" w:rsidRDefault="00764E54" w:rsidP="0076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60E9C849" w14:textId="77777777" w:rsidR="00764E54" w:rsidRPr="006C37F0" w:rsidRDefault="00764E54" w:rsidP="0076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03B58026" w14:textId="77777777" w:rsidR="00764E54" w:rsidRPr="006C37F0" w:rsidRDefault="00764E54" w:rsidP="0076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6501ED4C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95EFE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DFCB5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47BB5" w14:textId="77777777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A7AF7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ФОС по дисциплине</w:t>
      </w:r>
    </w:p>
    <w:p w14:paraId="262C0FA7" w14:textId="77777777" w:rsidR="00764E54" w:rsidRPr="00F67896" w:rsidRDefault="00764E54" w:rsidP="00764E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Стародубцева Н.А., доцент кафедры русской филологии и журналистики, доцент</w:t>
      </w:r>
    </w:p>
    <w:p w14:paraId="03613CCF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67B16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CC313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47FB3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E107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C8BB5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86124" w14:textId="77777777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3795E" w14:textId="77777777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3FC71" w14:textId="77777777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8471A" w14:textId="77777777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C984C" w14:textId="77777777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B6C03" w14:textId="19553EF0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C3B26" w14:textId="4B562953" w:rsidR="00F67896" w:rsidRDefault="00F67896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C2D31" w14:textId="77777777" w:rsidR="00F67896" w:rsidRDefault="00F67896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B5EBE" w14:textId="77777777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E8CF2" w14:textId="77777777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1E54C" w14:textId="77777777" w:rsidR="00764E54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67617" w14:textId="1E5EE376" w:rsidR="00764E54" w:rsidRPr="006C37F0" w:rsidRDefault="00764E54" w:rsidP="0076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202</w:t>
      </w:r>
      <w:r w:rsidR="00A75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52D3641" w14:textId="77777777" w:rsidR="00764E54" w:rsidRPr="006C37F0" w:rsidRDefault="00764E54" w:rsidP="00764E5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Calibri" w:eastAsia="Calibri" w:hAnsi="Calibri" w:cs="Times New Roman"/>
          <w:i/>
          <w:sz w:val="18"/>
          <w:szCs w:val="18"/>
        </w:rPr>
        <w:br w:type="page"/>
      </w:r>
    </w:p>
    <w:p w14:paraId="62875D03" w14:textId="77777777" w:rsidR="00764E54" w:rsidRPr="006C37F0" w:rsidRDefault="00764E54" w:rsidP="00764E5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14:paraId="7E08309A" w14:textId="77777777" w:rsidR="00764E54" w:rsidRPr="006C37F0" w:rsidRDefault="00764E54" w:rsidP="00764E54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 xml:space="preserve">1.1. Задания для оценивания результатов формирования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УК-4</w:t>
      </w:r>
      <w:r w:rsidRPr="006C37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B3D6F18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Какой признак не свойственен литературному языку?</w:t>
      </w:r>
    </w:p>
    <w:p w14:paraId="1EDBBBF8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нормативность </w:t>
      </w:r>
    </w:p>
    <w:p w14:paraId="6EC6E12C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стилевой дифференциации</w:t>
      </w:r>
    </w:p>
    <w:p w14:paraId="5EB94B25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эволюционность</w:t>
      </w:r>
      <w:proofErr w:type="spellEnd"/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84B585" w14:textId="77777777" w:rsidR="00B87A7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длительная культурная обработка</w:t>
      </w:r>
    </w:p>
    <w:p w14:paraId="4F345215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DD442" w14:textId="77777777" w:rsidR="00B87A74" w:rsidRDefault="00B87A7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</w:t>
      </w:r>
      <w:r w:rsidR="00764E54"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38E459" w14:textId="7B07CCB5" w:rsidR="00B87A74" w:rsidRPr="006B63B0" w:rsidRDefault="00764E5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2. Высшей формой национального языка является</w:t>
      </w:r>
      <w:r w:rsidR="006B63B0" w:rsidRPr="006B6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63B0">
        <w:rPr>
          <w:rFonts w:ascii="Times New Roman" w:eastAsia="Calibri" w:hAnsi="Times New Roman" w:cs="Times New Roman"/>
          <w:b/>
          <w:sz w:val="24"/>
          <w:szCs w:val="24"/>
        </w:rPr>
        <w:t xml:space="preserve">_______ </w:t>
      </w:r>
      <w:r w:rsidR="006B63B0" w:rsidRPr="00B87A74">
        <w:rPr>
          <w:rFonts w:ascii="Times New Roman" w:eastAsia="Calibri" w:hAnsi="Times New Roman" w:cs="Times New Roman"/>
          <w:sz w:val="24"/>
          <w:szCs w:val="24"/>
        </w:rPr>
        <w:t>язык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E9D0824" w14:textId="286F9A70" w:rsidR="00B87A74" w:rsidRPr="00B87A74" w:rsidRDefault="00B87A7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7A74">
        <w:rPr>
          <w:rFonts w:ascii="Times New Roman" w:eastAsia="Calibri" w:hAnsi="Times New Roman" w:cs="Times New Roman"/>
          <w:sz w:val="24"/>
          <w:szCs w:val="24"/>
        </w:rPr>
        <w:t xml:space="preserve">Ответ: литературный </w:t>
      </w:r>
    </w:p>
    <w:p w14:paraId="494E36CD" w14:textId="77777777" w:rsidR="00B87A74" w:rsidRPr="006C37F0" w:rsidRDefault="00B87A7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93BA0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>3. Признаками литературного языка являются:</w:t>
      </w:r>
    </w:p>
    <w:p w14:paraId="09914B36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6C37F0">
        <w:rPr>
          <w:rFonts w:ascii="Times New Roman" w:eastAsia="Times New Roman" w:hAnsi="Times New Roman" w:cs="Times New Roman"/>
          <w:sz w:val="24"/>
          <w:szCs w:val="24"/>
        </w:rPr>
        <w:t>некодифицированность</w:t>
      </w:r>
      <w:proofErr w:type="spellEnd"/>
    </w:p>
    <w:p w14:paraId="25FF012E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>б) широкая сфера применения</w:t>
      </w:r>
    </w:p>
    <w:p w14:paraId="42DCFBC8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6C37F0">
        <w:rPr>
          <w:rFonts w:ascii="Times New Roman" w:eastAsia="Times New Roman" w:hAnsi="Times New Roman" w:cs="Times New Roman"/>
          <w:sz w:val="24"/>
          <w:szCs w:val="24"/>
        </w:rPr>
        <w:t>ненормированность</w:t>
      </w:r>
      <w:proofErr w:type="spellEnd"/>
    </w:p>
    <w:p w14:paraId="32B3F8BB" w14:textId="77777777" w:rsidR="00B87A7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>г) вариативность языковых единиц</w:t>
      </w:r>
    </w:p>
    <w:p w14:paraId="3D59E5F1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71762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Б, Г</w:t>
      </w:r>
    </w:p>
    <w:p w14:paraId="22A8D35C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br/>
      </w: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>4. Время становления современного русского литературного языка:</w:t>
      </w:r>
    </w:p>
    <w:p w14:paraId="41C13236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>а) 10 век</w:t>
      </w:r>
    </w:p>
    <w:p w14:paraId="2BB00787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 xml:space="preserve">б) 15-16 века </w:t>
      </w:r>
    </w:p>
    <w:p w14:paraId="1B1D8B94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>в) 18-19 века</w:t>
      </w:r>
    </w:p>
    <w:p w14:paraId="578075D2" w14:textId="77777777" w:rsidR="00B87A7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>г) 20 век</w:t>
      </w:r>
    </w:p>
    <w:p w14:paraId="7634D6F2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70410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В</w:t>
      </w:r>
    </w:p>
    <w:p w14:paraId="47D3C748" w14:textId="184E1EAC" w:rsidR="00764E5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br/>
      </w: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>5. Нелитературный вариант языка, используемый при непринужденном общении внутри некоторых социальных и профессиональных групп, - это</w:t>
      </w:r>
      <w:r w:rsidR="006B63B0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2290FD75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8455A" w14:textId="77777777" w:rsidR="00B87A74" w:rsidRP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A74">
        <w:rPr>
          <w:rFonts w:ascii="Times New Roman" w:eastAsia="Times New Roman" w:hAnsi="Times New Roman" w:cs="Times New Roman"/>
          <w:sz w:val="24"/>
          <w:szCs w:val="24"/>
        </w:rPr>
        <w:t>Ответ: жаргон</w:t>
      </w:r>
    </w:p>
    <w:p w14:paraId="68694AFC" w14:textId="77777777" w:rsidR="00B87A74" w:rsidRPr="006C37F0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E95B7" w14:textId="4AD6DE2F" w:rsidR="00764E5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 xml:space="preserve">6. Определению «Язык данного народа, взятый в совокупности присущих ему черт, отличающих его от других </w:t>
      </w:r>
      <w:r w:rsidR="00F25BE4">
        <w:rPr>
          <w:rFonts w:ascii="Times New Roman" w:eastAsia="Times New Roman" w:hAnsi="Times New Roman" w:cs="Times New Roman"/>
          <w:b/>
          <w:sz w:val="24"/>
          <w:szCs w:val="24"/>
        </w:rPr>
        <w:t>языков» соответств</w:t>
      </w:r>
      <w:r w:rsidR="006B63B0">
        <w:rPr>
          <w:rFonts w:ascii="Times New Roman" w:eastAsia="Times New Roman" w:hAnsi="Times New Roman" w:cs="Times New Roman"/>
          <w:b/>
          <w:sz w:val="24"/>
          <w:szCs w:val="24"/>
        </w:rPr>
        <w:t xml:space="preserve">ует понятие_________ _________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пропущенны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6F726418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6EC06" w14:textId="77777777" w:rsidR="00B87A74" w:rsidRP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A74">
        <w:rPr>
          <w:rFonts w:ascii="Times New Roman" w:eastAsia="Times New Roman" w:hAnsi="Times New Roman" w:cs="Times New Roman"/>
          <w:sz w:val="24"/>
          <w:szCs w:val="24"/>
        </w:rPr>
        <w:t>Ответ: национальный язык</w:t>
      </w:r>
    </w:p>
    <w:p w14:paraId="77496D08" w14:textId="77777777" w:rsidR="00B87A74" w:rsidRPr="006C37F0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8B75A" w14:textId="050E0D79" w:rsidR="00764E54" w:rsidRDefault="00764E54" w:rsidP="00764E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 xml:space="preserve">7. Не относится к книжным </w:t>
      </w:r>
      <w:r w:rsidR="006B63B0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стиль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38CEE3D1" w14:textId="77777777" w:rsidR="00B87A74" w:rsidRDefault="00B87A74" w:rsidP="00764E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406A6E2" w14:textId="77777777" w:rsidR="00B87A74" w:rsidRPr="00B87A74" w:rsidRDefault="00B87A74" w:rsidP="00764E54">
      <w:pPr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4"/>
        </w:rPr>
      </w:pPr>
      <w:r w:rsidRPr="00B87A74">
        <w:rPr>
          <w:rFonts w:ascii="Times New Roman" w:eastAsia="Times New Roman" w:hAnsi="Times New Roman" w:cs="Times New Roman"/>
          <w:sz w:val="24"/>
          <w:szCs w:val="24"/>
        </w:rPr>
        <w:t>Ответ: разговорный</w:t>
      </w:r>
    </w:p>
    <w:p w14:paraId="3E3D23C3" w14:textId="77777777" w:rsidR="00B87A74" w:rsidRPr="00B87A74" w:rsidRDefault="00B87A74" w:rsidP="00764E54">
      <w:p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4A91CCD3" w14:textId="25416FCE" w:rsidR="00764E54" w:rsidRDefault="00764E54" w:rsidP="00764E5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>8. Текст относится к ________</w:t>
      </w:r>
      <w:r w:rsidR="00F25BE4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 xml:space="preserve"> стил</w:t>
      </w:r>
      <w:r w:rsidRPr="006B63B0">
        <w:rPr>
          <w:rFonts w:ascii="Times New Roman" w:eastAsia="Times New Roman" w:hAnsi="Times New Roman" w:cs="Times New Roman"/>
          <w:b/>
          <w:sz w:val="24"/>
          <w:szCs w:val="24"/>
        </w:rPr>
        <w:t xml:space="preserve">ю: «Теоремы геометрии Евклида относятся к фигурам на плоскости и не применимы к телам, например, они не верны для фигур на сферической поверхности. В геометрии на поверхности шара «линиями» являются </w:t>
      </w:r>
      <w:r w:rsidRPr="006B63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большие окружности. Они образуют (как прямые на пл</w:t>
      </w:r>
      <w:r w:rsidR="006B63B0" w:rsidRPr="006B63B0">
        <w:rPr>
          <w:rFonts w:ascii="Times New Roman" w:eastAsia="Times New Roman" w:hAnsi="Times New Roman" w:cs="Times New Roman"/>
          <w:b/>
          <w:sz w:val="24"/>
          <w:szCs w:val="24"/>
        </w:rPr>
        <w:t xml:space="preserve">оскости) углы, фигуры, площади»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A6AF45F" w14:textId="77777777" w:rsidR="006B63B0" w:rsidRDefault="006B63B0" w:rsidP="00764E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66BA473" w14:textId="77777777" w:rsidR="00B87A74" w:rsidRPr="00B87A74" w:rsidRDefault="00B87A74" w:rsidP="00764E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87A74">
        <w:rPr>
          <w:rFonts w:ascii="Times New Roman" w:eastAsia="Times New Roman" w:hAnsi="Times New Roman" w:cs="Times New Roman"/>
          <w:sz w:val="24"/>
          <w:szCs w:val="24"/>
        </w:rPr>
        <w:t>Ответ: научному</w:t>
      </w:r>
    </w:p>
    <w:p w14:paraId="7A90BBE5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854484" w14:textId="017367D6" w:rsidR="00764E5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25B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25BE4" w:rsidRPr="00F25BE4">
        <w:rPr>
          <w:rFonts w:ascii="Times New Roman" w:eastAsia="Times New Roman" w:hAnsi="Times New Roman" w:cs="Times New Roman"/>
          <w:b/>
          <w:sz w:val="24"/>
          <w:szCs w:val="24"/>
        </w:rPr>
        <w:t>Договор, заявление, приказ</w:t>
      </w:r>
      <w:r w:rsidR="00F25BE4" w:rsidRPr="006C37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 xml:space="preserve">являются жанрами </w:t>
      </w:r>
      <w:r w:rsidR="00F25BE4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="006B63B0">
        <w:rPr>
          <w:rFonts w:ascii="Times New Roman" w:eastAsia="Times New Roman" w:hAnsi="Times New Roman" w:cs="Times New Roman"/>
          <w:b/>
          <w:sz w:val="24"/>
          <w:szCs w:val="24"/>
        </w:rPr>
        <w:t xml:space="preserve">-________ стиля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</w:t>
      </w:r>
      <w:r w:rsidR="008A35EC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8A35EC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1CA24D67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02CE8" w14:textId="77777777" w:rsidR="00B87A74" w:rsidRP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A74">
        <w:rPr>
          <w:rFonts w:ascii="Times New Roman" w:eastAsia="Times New Roman" w:hAnsi="Times New Roman" w:cs="Times New Roman"/>
          <w:sz w:val="24"/>
          <w:szCs w:val="24"/>
        </w:rPr>
        <w:t>Ответ: официально-делового</w:t>
      </w:r>
    </w:p>
    <w:p w14:paraId="65477481" w14:textId="77777777" w:rsidR="00B87A74" w:rsidRPr="006C37F0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D69DC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b/>
          <w:sz w:val="24"/>
          <w:szCs w:val="24"/>
        </w:rPr>
        <w:t>10. Укажите, какие речевые действия относятся к контактоустанавливающим:</w:t>
      </w:r>
    </w:p>
    <w:p w14:paraId="11E2CD1B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 xml:space="preserve">а) приветствие </w:t>
      </w:r>
    </w:p>
    <w:p w14:paraId="44E3306B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>б) обращение</w:t>
      </w:r>
    </w:p>
    <w:p w14:paraId="5AC55345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>в) извинение</w:t>
      </w:r>
    </w:p>
    <w:p w14:paraId="5F1870DB" w14:textId="77777777" w:rsidR="00764E5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</w:rPr>
        <w:t>г) эмоциональное состояние говорящего</w:t>
      </w:r>
    </w:p>
    <w:p w14:paraId="47AE65E3" w14:textId="77777777" w:rsidR="00DA3432" w:rsidRDefault="00DA3432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797A0" w14:textId="77777777" w:rsidR="00DA3432" w:rsidRDefault="00DA3432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А, Б</w:t>
      </w:r>
    </w:p>
    <w:p w14:paraId="54D086A7" w14:textId="77777777" w:rsidR="00B87A74" w:rsidRPr="006C37F0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A90FA" w14:textId="53130576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F25BE4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6C37F0">
        <w:rPr>
          <w:rFonts w:ascii="Times New Roman" w:eastAsia="Calibri" w:hAnsi="Times New Roman" w:cs="Times New Roman"/>
          <w:b/>
          <w:sz w:val="24"/>
          <w:szCs w:val="24"/>
        </w:rPr>
        <w:t>аучный труд</w:t>
      </w:r>
      <w:r w:rsidR="00F25BE4">
        <w:rPr>
          <w:rFonts w:ascii="Times New Roman" w:eastAsia="Calibri" w:hAnsi="Times New Roman" w:cs="Times New Roman"/>
          <w:b/>
          <w:sz w:val="24"/>
          <w:szCs w:val="24"/>
        </w:rPr>
        <w:t>, посвященный одной проблеме и написанный обычн</w:t>
      </w:r>
      <w:r w:rsidR="006B63B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F25B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63B0">
        <w:rPr>
          <w:rFonts w:ascii="Times New Roman" w:eastAsia="Calibri" w:hAnsi="Times New Roman" w:cs="Times New Roman"/>
          <w:b/>
          <w:sz w:val="24"/>
          <w:szCs w:val="24"/>
        </w:rPr>
        <w:t xml:space="preserve">одним автором, - это __________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1C28BEA2" w14:textId="77777777" w:rsidR="00764E54" w:rsidRDefault="00F25BE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261156" w14:textId="77777777" w:rsidR="00DA3432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монография</w:t>
      </w:r>
    </w:p>
    <w:p w14:paraId="6973EAD4" w14:textId="77777777" w:rsidR="00DA3432" w:rsidRPr="006C37F0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04B803" w14:textId="1BC5707D" w:rsidR="00764E54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 xml:space="preserve">12. Выделенные в тексте слова </w:t>
      </w:r>
      <w:r w:rsidR="00F35B38">
        <w:rPr>
          <w:rFonts w:ascii="Times New Roman" w:eastAsia="Calibri" w:hAnsi="Times New Roman" w:cs="Times New Roman"/>
          <w:b/>
          <w:sz w:val="24"/>
          <w:szCs w:val="24"/>
        </w:rPr>
        <w:t>– это</w:t>
      </w:r>
      <w:r w:rsidRPr="006C37F0">
        <w:rPr>
          <w:rFonts w:ascii="Times New Roman" w:eastAsia="Calibri" w:hAnsi="Times New Roman" w:cs="Times New Roman"/>
          <w:b/>
          <w:sz w:val="24"/>
          <w:szCs w:val="24"/>
        </w:rPr>
        <w:t xml:space="preserve"> ________: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общем случае исследование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функции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предусматривает решение нескольких задач. Во-первых, следует найти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области определения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значений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данной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функции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выяснить, обладает ли функция особенностями, облегчающими исследование, т.е. является ли функция: а)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четной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или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нечетной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; б)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периодической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Во-вторых, необходимо вычислить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координаты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точек пересечения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графика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осями ординат</w:t>
      </w:r>
      <w:r w:rsidRPr="006C3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1313FB46" w14:textId="77777777" w:rsidR="00DA3432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09B580B" w14:textId="77777777" w:rsidR="00DA3432" w:rsidRPr="00DA3432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432">
        <w:rPr>
          <w:rFonts w:ascii="Times New Roman" w:eastAsia="Calibri" w:hAnsi="Times New Roman" w:cs="Times New Roman"/>
          <w:sz w:val="24"/>
          <w:szCs w:val="24"/>
        </w:rPr>
        <w:t>Ответ: термины</w:t>
      </w:r>
    </w:p>
    <w:p w14:paraId="628D4688" w14:textId="77777777" w:rsidR="00DA3432" w:rsidRPr="006C37F0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0D7B383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13. К основным свойствам текстов разговорного стиля можно отнести:</w:t>
      </w:r>
    </w:p>
    <w:p w14:paraId="4E0E814E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а) официальность общения</w:t>
      </w:r>
    </w:p>
    <w:p w14:paraId="1D836993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б) неподготовленность общения</w:t>
      </w:r>
    </w:p>
    <w:p w14:paraId="5575F6E1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в) предварительный отбор языковых средств</w:t>
      </w:r>
    </w:p>
    <w:p w14:paraId="298D04B5" w14:textId="77777777" w:rsidR="00764E54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г) участие мимики, жестов в передаче информации</w:t>
      </w:r>
    </w:p>
    <w:p w14:paraId="21FA6DF8" w14:textId="77777777" w:rsidR="00DA3432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59913F" w14:textId="77777777" w:rsidR="00B87A74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Б, Г</w:t>
      </w:r>
    </w:p>
    <w:p w14:paraId="4A25E2AC" w14:textId="77777777" w:rsidR="00DA3432" w:rsidRPr="006C37F0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5B096" w14:textId="77777777" w:rsidR="00764E54" w:rsidRPr="006C37F0" w:rsidRDefault="00764E5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14. Укажите свойства научного стиля:</w:t>
      </w:r>
    </w:p>
    <w:p w14:paraId="000424A4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понятийная точность </w:t>
      </w:r>
    </w:p>
    <w:p w14:paraId="39FE5942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эмоциональность </w:t>
      </w:r>
    </w:p>
    <w:p w14:paraId="6DB2FCDC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логичность </w:t>
      </w:r>
    </w:p>
    <w:p w14:paraId="069B815B" w14:textId="77777777" w:rsidR="00764E54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обобщенность </w:t>
      </w:r>
    </w:p>
    <w:p w14:paraId="16BE363C" w14:textId="77777777" w:rsidR="00B87A74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335BCA" w14:textId="77777777" w:rsidR="00DA3432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А, В, Г</w:t>
      </w:r>
    </w:p>
    <w:p w14:paraId="3F550C81" w14:textId="77777777" w:rsidR="00DA3432" w:rsidRPr="006C37F0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CD8C93" w14:textId="77777777" w:rsidR="00764E54" w:rsidRPr="006C37F0" w:rsidRDefault="00764E5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15. К необязательным (дополнительным) элементам резюме относятся:</w:t>
      </w:r>
    </w:p>
    <w:p w14:paraId="3496C9D5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физических данных соискателя </w:t>
      </w:r>
    </w:p>
    <w:p w14:paraId="17C9AF79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публикации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F5D6630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вакансии, на которую претендует автор резюме </w:t>
      </w:r>
    </w:p>
    <w:p w14:paraId="2D25FFE1" w14:textId="77777777" w:rsidR="00764E54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образовании </w:t>
      </w:r>
    </w:p>
    <w:p w14:paraId="25D6164F" w14:textId="77777777" w:rsidR="00B87A74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2297B0" w14:textId="77777777" w:rsidR="00DA3432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А, Б</w:t>
      </w:r>
    </w:p>
    <w:p w14:paraId="4721FD40" w14:textId="77777777" w:rsidR="00DA3432" w:rsidRPr="006C37F0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FD5092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16. К какому жанру красноречия относится застольная речь:</w:t>
      </w:r>
    </w:p>
    <w:p w14:paraId="7A08E673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а) социально-бытовому</w:t>
      </w:r>
    </w:p>
    <w:p w14:paraId="427DBBE5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б) академическому</w:t>
      </w:r>
    </w:p>
    <w:p w14:paraId="6C9E0C3E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в) судебному</w:t>
      </w:r>
    </w:p>
    <w:p w14:paraId="06488E61" w14:textId="77777777" w:rsidR="00764E54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г) духовному</w:t>
      </w:r>
    </w:p>
    <w:p w14:paraId="288AC96D" w14:textId="77777777" w:rsidR="00DA3432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5E1830" w14:textId="77777777" w:rsidR="00DA3432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А</w:t>
      </w:r>
    </w:p>
    <w:p w14:paraId="07D2CF1E" w14:textId="77777777" w:rsidR="00B87A74" w:rsidRPr="006C37F0" w:rsidRDefault="00B87A7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0781B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17. К жанру академического красноречия не относится:</w:t>
      </w:r>
    </w:p>
    <w:p w14:paraId="38EC8537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а) лекция вузовская, школьная</w:t>
      </w:r>
    </w:p>
    <w:p w14:paraId="64BF6DEA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б) научный обзор</w:t>
      </w:r>
    </w:p>
    <w:p w14:paraId="1EE8892B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в) научный доклад;</w:t>
      </w:r>
    </w:p>
    <w:p w14:paraId="59E30452" w14:textId="77777777" w:rsidR="00764E54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г) агитаторское выступление</w:t>
      </w:r>
    </w:p>
    <w:p w14:paraId="7529A57D" w14:textId="77777777" w:rsidR="00B87A74" w:rsidRDefault="00B87A7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E953C" w14:textId="77777777" w:rsidR="00B87A74" w:rsidRDefault="00B87A7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Г</w:t>
      </w:r>
    </w:p>
    <w:p w14:paraId="7F6FFD21" w14:textId="77777777" w:rsidR="00B87A74" w:rsidRPr="006C37F0" w:rsidRDefault="00B87A7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4ECF22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18. Укажите предложение, в котором употреблена правильная форма числительного:</w:t>
      </w:r>
    </w:p>
    <w:p w14:paraId="186CED72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 xml:space="preserve">а) Он пожертвовал </w:t>
      </w:r>
      <w:proofErr w:type="spellStart"/>
      <w:r w:rsidRPr="006C37F0">
        <w:rPr>
          <w:rFonts w:ascii="Times New Roman" w:eastAsia="Calibri" w:hAnsi="Times New Roman" w:cs="Times New Roman"/>
          <w:sz w:val="24"/>
          <w:szCs w:val="24"/>
        </w:rPr>
        <w:t>семистами</w:t>
      </w:r>
      <w:proofErr w:type="spellEnd"/>
      <w:r w:rsidRPr="006C37F0">
        <w:rPr>
          <w:rFonts w:ascii="Times New Roman" w:eastAsia="Calibri" w:hAnsi="Times New Roman" w:cs="Times New Roman"/>
          <w:sz w:val="24"/>
          <w:szCs w:val="24"/>
        </w:rPr>
        <w:t xml:space="preserve"> рублями.</w:t>
      </w:r>
    </w:p>
    <w:p w14:paraId="25DDFAB1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б) Мы располагали восьмисот долларами.</w:t>
      </w:r>
    </w:p>
    <w:p w14:paraId="4FE72EB1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 xml:space="preserve">в) Более </w:t>
      </w:r>
      <w:proofErr w:type="spellStart"/>
      <w:r w:rsidRPr="006C37F0">
        <w:rPr>
          <w:rFonts w:ascii="Times New Roman" w:eastAsia="Calibri" w:hAnsi="Times New Roman" w:cs="Times New Roman"/>
          <w:sz w:val="24"/>
          <w:szCs w:val="24"/>
        </w:rPr>
        <w:t>пятиста</w:t>
      </w:r>
      <w:proofErr w:type="spellEnd"/>
      <w:r w:rsidRPr="006C37F0">
        <w:rPr>
          <w:rFonts w:ascii="Times New Roman" w:eastAsia="Calibri" w:hAnsi="Times New Roman" w:cs="Times New Roman"/>
          <w:sz w:val="24"/>
          <w:szCs w:val="24"/>
        </w:rPr>
        <w:t xml:space="preserve"> человек приняли участие в опросе. </w:t>
      </w:r>
    </w:p>
    <w:p w14:paraId="72F726B2" w14:textId="77777777" w:rsidR="00764E54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г) На уборку снега было отправлено более пятисот единиц техники.</w:t>
      </w:r>
    </w:p>
    <w:p w14:paraId="0E94782C" w14:textId="77777777" w:rsidR="00DA3432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D2ED0C" w14:textId="77777777" w:rsidR="00DA3432" w:rsidRDefault="00DA3432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Г</w:t>
      </w:r>
    </w:p>
    <w:p w14:paraId="66DCE6FC" w14:textId="77777777" w:rsidR="00B87A74" w:rsidRPr="006C37F0" w:rsidRDefault="00B87A74" w:rsidP="00764E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9634AD" w14:textId="77777777" w:rsidR="00764E54" w:rsidRPr="006C37F0" w:rsidRDefault="00764E54" w:rsidP="00764E5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19. Укажите правильно образованную форму степени сравнения:</w:t>
      </w:r>
    </w:p>
    <w:p w14:paraId="746FB699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прогрессивный</w:t>
      </w:r>
    </w:p>
    <w:p w14:paraId="7CBCFF0B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более меньше</w:t>
      </w:r>
    </w:p>
    <w:p w14:paraId="799145C0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самый наикратчайший</w:t>
      </w:r>
    </w:p>
    <w:p w14:paraId="552DC139" w14:textId="77777777" w:rsidR="00764E54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высоченный</w:t>
      </w:r>
    </w:p>
    <w:p w14:paraId="575A85E4" w14:textId="77777777" w:rsidR="00DA3432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F6208" w14:textId="77777777" w:rsidR="00DA3432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</w:t>
      </w:r>
    </w:p>
    <w:p w14:paraId="1CF09D75" w14:textId="77777777" w:rsidR="00B87A74" w:rsidRPr="006C37F0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54F18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 xml:space="preserve">20. Укажите неверный вариант записи: (в скобках даны фамилии в </w:t>
      </w:r>
      <w:proofErr w:type="spellStart"/>
      <w:r w:rsidRPr="006C37F0">
        <w:rPr>
          <w:rFonts w:ascii="Times New Roman" w:eastAsia="Calibri" w:hAnsi="Times New Roman" w:cs="Times New Roman"/>
          <w:b/>
          <w:sz w:val="24"/>
          <w:szCs w:val="24"/>
        </w:rPr>
        <w:t>Им.п</w:t>
      </w:r>
      <w:proofErr w:type="spellEnd"/>
      <w:r w:rsidRPr="006C37F0">
        <w:rPr>
          <w:rFonts w:ascii="Times New Roman" w:eastAsia="Calibri" w:hAnsi="Times New Roman" w:cs="Times New Roman"/>
          <w:b/>
          <w:sz w:val="24"/>
          <w:szCs w:val="24"/>
        </w:rPr>
        <w:t>.) Заявление подано от…</w:t>
      </w:r>
    </w:p>
    <w:p w14:paraId="73483165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Николая Петрушенко (Петрушенко)</w:t>
      </w: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9BDC30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Наталии Герцен (Герцен)</w:t>
      </w:r>
    </w:p>
    <w:p w14:paraId="7D5AF7DF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Никиты Белых (Белых)</w:t>
      </w:r>
    </w:p>
    <w:p w14:paraId="25E42F6F" w14:textId="77777777" w:rsidR="00764E54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Владимира Даль (Даль)</w:t>
      </w:r>
    </w:p>
    <w:p w14:paraId="3DFC6DE5" w14:textId="77777777" w:rsidR="00B87A74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0C95A" w14:textId="77777777" w:rsidR="00DA3432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</w:t>
      </w:r>
    </w:p>
    <w:p w14:paraId="57094F65" w14:textId="77777777" w:rsidR="00DA3432" w:rsidRPr="006C37F0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7BD65" w14:textId="77777777" w:rsidR="00764E54" w:rsidRPr="006C37F0" w:rsidRDefault="00764E54" w:rsidP="00764E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 xml:space="preserve">21. Укажите предложение, в котором допущена пунктуационная ошибка при выделении вводной конструкции: </w:t>
      </w:r>
    </w:p>
    <w:p w14:paraId="44698E27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Правда с годами мои стихи сделались менее выразительными.</w:t>
      </w:r>
    </w:p>
    <w:p w14:paraId="207F4C6E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мой взгляд, крапива – одно из самых полезных растений. </w:t>
      </w:r>
    </w:p>
    <w:p w14:paraId="4EA3DEC5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Словом можно убить, словом можно спасти, словом можно полки за собой </w:t>
      </w:r>
    </w:p>
    <w:p w14:paraId="7FA5F7FD" w14:textId="77777777" w:rsidR="00764E54" w:rsidRPr="006C37F0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повести.</w:t>
      </w:r>
    </w:p>
    <w:p w14:paraId="1D27AF9B" w14:textId="77777777" w:rsidR="00764E54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Погода была ветреная, ветер, однако, был не совсем попутный.</w:t>
      </w:r>
    </w:p>
    <w:p w14:paraId="1688892E" w14:textId="77777777" w:rsidR="00B87A74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36236" w14:textId="77777777" w:rsidR="00DA3432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</w:t>
      </w:r>
    </w:p>
    <w:p w14:paraId="0FDB6373" w14:textId="77777777" w:rsidR="00DA3432" w:rsidRPr="006C37F0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2DE3C" w14:textId="1D34C4D5" w:rsidR="00B87A74" w:rsidRDefault="00764E5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22. </w:t>
      </w:r>
      <w:r w:rsidR="00B8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Словарь, содержащий сведения о</w:t>
      </w:r>
      <w:r w:rsidRPr="006C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7A74" w:rsidRPr="006C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происхождени</w:t>
      </w:r>
      <w:r w:rsidR="006B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слов, - _________ </w:t>
      </w:r>
      <w:r w:rsidRPr="006C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</w:t>
      </w:r>
      <w:r w:rsidR="006B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2D948B20" w14:textId="77777777" w:rsidR="00B87A74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AA10AF" w14:textId="77777777" w:rsidR="00764E54" w:rsidRPr="00B87A74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764E54" w:rsidRPr="00B8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этимологически</w:t>
      </w:r>
      <w:r w:rsidRPr="00B87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</w:p>
    <w:p w14:paraId="354EDD0C" w14:textId="77777777" w:rsidR="00764E54" w:rsidRPr="006C37F0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82D62C" w14:textId="3BBDC256" w:rsidR="00DA3432" w:rsidRPr="00DA3432" w:rsidRDefault="00764E54" w:rsidP="00DA34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6C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A3432" w:rsidRPr="00DA3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дающий право действовать от имени лица, его выдавшего, - это</w:t>
      </w:r>
      <w:r w:rsidR="006B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F5F3466" w14:textId="77777777" w:rsidR="00DA3432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69DB6F" w14:textId="77777777" w:rsidR="00DA3432" w:rsidRDefault="00DA3432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доверенность</w:t>
      </w:r>
    </w:p>
    <w:p w14:paraId="42141BDF" w14:textId="77777777" w:rsidR="00B87A74" w:rsidRPr="006C37F0" w:rsidRDefault="00B87A74" w:rsidP="0076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7E1F18" w14:textId="77777777" w:rsidR="00764E54" w:rsidRPr="006C37F0" w:rsidRDefault="00764E54" w:rsidP="00764E5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6C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Укажите фразеологизм-синоним к словосочетанию </w:t>
      </w:r>
      <w:r w:rsidRPr="006C37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очень любить</w:t>
      </w:r>
      <w:r w:rsidRPr="006C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97B9078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души не чаять</w:t>
      </w:r>
    </w:p>
    <w:p w14:paraId="546220A3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яблоко раздора</w:t>
      </w:r>
    </w:p>
    <w:p w14:paraId="538AED46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яблоку негде упасть</w:t>
      </w:r>
    </w:p>
    <w:p w14:paraId="13BD6B07" w14:textId="77777777" w:rsidR="00B87A7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положа руку на сердце</w:t>
      </w:r>
    </w:p>
    <w:p w14:paraId="64BFA1CA" w14:textId="77777777" w:rsidR="002F5F1C" w:rsidRDefault="002F5F1C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EAFB4" w14:textId="77777777" w:rsidR="002F5F1C" w:rsidRDefault="002F5F1C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</w:t>
      </w:r>
    </w:p>
    <w:p w14:paraId="169766C2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C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Форма числительного дана правильно в сочетании:</w:t>
      </w:r>
    </w:p>
    <w:p w14:paraId="494DD633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девятьсот двадцати пяти</w:t>
      </w:r>
    </w:p>
    <w:p w14:paraId="4A1F456F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более восьмидесяти одного процента</w:t>
      </w:r>
    </w:p>
    <w:p w14:paraId="2CB7842C" w14:textId="77777777" w:rsidR="00764E54" w:rsidRPr="006C37F0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достигать сто семьдесят тысяч</w:t>
      </w:r>
    </w:p>
    <w:p w14:paraId="17566574" w14:textId="77777777" w:rsidR="00B87A74" w:rsidRDefault="00764E5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две тысячи пятистам девяноста пяти</w:t>
      </w:r>
    </w:p>
    <w:p w14:paraId="687EC1F8" w14:textId="77777777" w:rsidR="00B87A74" w:rsidRDefault="00B87A74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43516" w14:textId="77777777" w:rsidR="002F5F1C" w:rsidRDefault="002F5F1C" w:rsidP="0076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</w:t>
      </w:r>
    </w:p>
    <w:p w14:paraId="0AD57FB6" w14:textId="77777777" w:rsidR="00764E54" w:rsidRPr="006C37F0" w:rsidRDefault="00764E5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7F0">
        <w:rPr>
          <w:rFonts w:ascii="Times New Roman" w:eastAsia="Calibri" w:hAnsi="Times New Roman" w:cs="Times New Roman"/>
          <w:b/>
          <w:sz w:val="24"/>
          <w:szCs w:val="24"/>
        </w:rPr>
        <w:t>26. Определите, в каком предложении нет ошибки в употреблении деепричастного оборота:</w:t>
      </w:r>
    </w:p>
    <w:p w14:paraId="3B91201D" w14:textId="77777777" w:rsidR="00764E54" w:rsidRPr="006C37F0" w:rsidRDefault="00764E5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а) Рассмотрев Вашу просьбу о поставке оборудования, Ваши пожелания будут приняты к сведению.</w:t>
      </w:r>
    </w:p>
    <w:p w14:paraId="4989DED0" w14:textId="77777777" w:rsidR="00764E54" w:rsidRPr="006C37F0" w:rsidRDefault="00764E5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б) Рассмотрев Вашу просьбу о поставке оборудования, сообщаем, что оборудование будет поставлено в сроки, соответствующие договору.</w:t>
      </w:r>
    </w:p>
    <w:p w14:paraId="4935A914" w14:textId="77777777" w:rsidR="00764E54" w:rsidRPr="006C37F0" w:rsidRDefault="00764E5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в) Рассмотрев Вашу просьбу о поставке оборудования, сроки поставки могут быть изменены в соответствии с договором.</w:t>
      </w:r>
    </w:p>
    <w:p w14:paraId="2AA4441A" w14:textId="79D51FED" w:rsidR="00764E54" w:rsidRDefault="00764E5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7F0">
        <w:rPr>
          <w:rFonts w:ascii="Times New Roman" w:eastAsia="Calibri" w:hAnsi="Times New Roman" w:cs="Times New Roman"/>
          <w:sz w:val="24"/>
          <w:szCs w:val="24"/>
        </w:rPr>
        <w:t>г) Рассмотрев Вашу просьбу о поставке оборудования, договор требует уточнения сроков поставки оборудования.</w:t>
      </w:r>
    </w:p>
    <w:p w14:paraId="0036BA44" w14:textId="4E947D39" w:rsidR="006B63B0" w:rsidRDefault="006B63B0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94C83B" w14:textId="17AC4E3C" w:rsidR="006B63B0" w:rsidRDefault="006B63B0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Б</w:t>
      </w:r>
    </w:p>
    <w:p w14:paraId="7AD55922" w14:textId="77777777" w:rsidR="00B87A74" w:rsidRPr="006C37F0" w:rsidRDefault="00B87A7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C95653" w14:textId="6CA36C5A" w:rsidR="00764E54" w:rsidRPr="00B87A74" w:rsidRDefault="00764E5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7A74">
        <w:rPr>
          <w:rFonts w:ascii="Times New Roman" w:eastAsia="Calibri" w:hAnsi="Times New Roman" w:cs="Times New Roman"/>
          <w:b/>
          <w:sz w:val="24"/>
          <w:szCs w:val="24"/>
        </w:rPr>
        <w:t xml:space="preserve">27. </w:t>
      </w:r>
      <w:r w:rsidR="00B87A74" w:rsidRPr="00B87A74">
        <w:rPr>
          <w:rFonts w:ascii="Times New Roman" w:eastAsia="Calibri" w:hAnsi="Times New Roman" w:cs="Times New Roman"/>
          <w:b/>
          <w:sz w:val="24"/>
          <w:szCs w:val="24"/>
        </w:rPr>
        <w:t xml:space="preserve">В ряду слов </w:t>
      </w:r>
      <w:proofErr w:type="spellStart"/>
      <w:proofErr w:type="gramStart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осуществля</w:t>
      </w:r>
      <w:proofErr w:type="spellEnd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..</w:t>
      </w:r>
      <w:proofErr w:type="spellStart"/>
      <w:proofErr w:type="gramEnd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шь</w:t>
      </w:r>
      <w:proofErr w:type="spellEnd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форсиру</w:t>
      </w:r>
      <w:proofErr w:type="spellEnd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..</w:t>
      </w:r>
      <w:proofErr w:type="spellStart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шь</w:t>
      </w:r>
      <w:proofErr w:type="spellEnd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выполня</w:t>
      </w:r>
      <w:proofErr w:type="spellEnd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..</w:t>
      </w:r>
      <w:proofErr w:type="spellStart"/>
      <w:r w:rsidR="00B87A74" w:rsidRPr="00B87A74">
        <w:rPr>
          <w:rFonts w:ascii="Times New Roman" w:eastAsia="Calibri" w:hAnsi="Times New Roman" w:cs="Times New Roman"/>
          <w:b/>
          <w:i/>
          <w:sz w:val="24"/>
          <w:szCs w:val="24"/>
        </w:rPr>
        <w:t>шь</w:t>
      </w:r>
      <w:proofErr w:type="spellEnd"/>
      <w:r w:rsidR="00B87A74" w:rsidRPr="00B87A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7A74">
        <w:rPr>
          <w:rFonts w:ascii="Times New Roman" w:eastAsia="Calibri" w:hAnsi="Times New Roman" w:cs="Times New Roman"/>
          <w:b/>
          <w:sz w:val="24"/>
          <w:szCs w:val="24"/>
        </w:rPr>
        <w:t xml:space="preserve">пропущена </w:t>
      </w:r>
      <w:r w:rsidR="006B63B0">
        <w:rPr>
          <w:rFonts w:ascii="Times New Roman" w:eastAsia="Calibri" w:hAnsi="Times New Roman" w:cs="Times New Roman"/>
          <w:b/>
          <w:sz w:val="24"/>
          <w:szCs w:val="24"/>
        </w:rPr>
        <w:t xml:space="preserve"> буква _________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напишите пропущенную букву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78019A6C" w14:textId="77777777" w:rsidR="00DA3432" w:rsidRDefault="00DA3432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8E0D21" w14:textId="77777777" w:rsidR="00B87A74" w:rsidRPr="00B87A74" w:rsidRDefault="00B87A7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7A74">
        <w:rPr>
          <w:rFonts w:ascii="Times New Roman" w:eastAsia="Calibri" w:hAnsi="Times New Roman" w:cs="Times New Roman"/>
          <w:sz w:val="24"/>
          <w:szCs w:val="24"/>
        </w:rPr>
        <w:t>Ответ: Е</w:t>
      </w:r>
    </w:p>
    <w:p w14:paraId="149A9A69" w14:textId="77777777" w:rsidR="00764E54" w:rsidRPr="006C37F0" w:rsidRDefault="00B87A7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A226585" w14:textId="77777777" w:rsidR="00764E54" w:rsidRPr="006C37F0" w:rsidRDefault="002F5F1C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28. На</w:t>
      </w:r>
      <w:r w:rsidR="00764E54" w:rsidRPr="006C37F0">
        <w:rPr>
          <w:rFonts w:ascii="Times New Roman" w:eastAsia="Calibri" w:hAnsi="Times New Roman" w:cs="Times New Roman"/>
          <w:b/>
          <w:sz w:val="24"/>
          <w:szCs w:val="24"/>
        </w:rPr>
        <w:t xml:space="preserve"> месте пропуск</w:t>
      </w:r>
      <w:r>
        <w:rPr>
          <w:rFonts w:ascii="Times New Roman" w:eastAsia="Calibri" w:hAnsi="Times New Roman" w:cs="Times New Roman"/>
          <w:b/>
          <w:sz w:val="24"/>
          <w:szCs w:val="24"/>
        </w:rPr>
        <w:t>а в</w:t>
      </w:r>
      <w:r w:rsidR="00764E54" w:rsidRPr="006C37F0">
        <w:rPr>
          <w:rFonts w:ascii="Times New Roman" w:eastAsia="Calibri" w:hAnsi="Times New Roman" w:cs="Times New Roman"/>
          <w:b/>
          <w:sz w:val="24"/>
          <w:szCs w:val="24"/>
        </w:rPr>
        <w:t xml:space="preserve"> предложени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2F5F1C">
        <w:rPr>
          <w:rFonts w:ascii="Times New Roman" w:eastAsia="Calibri" w:hAnsi="Times New Roman" w:cs="Times New Roman"/>
          <w:i/>
          <w:sz w:val="24"/>
          <w:szCs w:val="24"/>
        </w:rPr>
        <w:t>Долг наш _ защищать матерей, отцов, жен, детей и Родину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ставится ________ </w:t>
      </w:r>
      <w:r w:rsidRPr="006B63B0">
        <w:rPr>
          <w:rFonts w:ascii="Times New Roman" w:eastAsia="Calibri" w:hAnsi="Times New Roman" w:cs="Times New Roman"/>
          <w:i/>
          <w:sz w:val="24"/>
          <w:szCs w:val="24"/>
        </w:rPr>
        <w:t>(напишите словами знак препинания)</w:t>
      </w:r>
      <w:r w:rsidR="00764E54" w:rsidRPr="006B63B0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49D5BB5" w14:textId="77777777" w:rsidR="002F5F1C" w:rsidRDefault="002F5F1C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D41808" w14:textId="77777777" w:rsidR="00B87A74" w:rsidRPr="006C37F0" w:rsidRDefault="002F5F1C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тире</w:t>
      </w:r>
    </w:p>
    <w:p w14:paraId="7AAAA63F" w14:textId="77777777" w:rsidR="002F5F1C" w:rsidRDefault="002F5F1C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8B9B1" w14:textId="2C5F433D" w:rsidR="00764E54" w:rsidRDefault="00764E5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29. Речь, характеризующаяся разнообразием языковых и речевых средств, отвечает критерию</w:t>
      </w:r>
      <w:r w:rsidR="006B63B0">
        <w:rPr>
          <w:rFonts w:ascii="Times New Roman" w:eastAsia="Calibri" w:hAnsi="Times New Roman" w:cs="Times New Roman"/>
          <w:b/>
          <w:sz w:val="24"/>
          <w:szCs w:val="24"/>
        </w:rPr>
        <w:t xml:space="preserve"> _____________ </w:t>
      </w:r>
      <w:r w:rsidR="00B87A74">
        <w:rPr>
          <w:rFonts w:ascii="Times New Roman" w:eastAsia="Calibri" w:hAnsi="Times New Roman" w:cs="Times New Roman"/>
          <w:b/>
          <w:sz w:val="24"/>
          <w:szCs w:val="24"/>
        </w:rPr>
        <w:t>речи.</w:t>
      </w:r>
      <w:r w:rsidR="006B6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6CB8B069" w14:textId="77777777" w:rsidR="002F5F1C" w:rsidRDefault="002F5F1C" w:rsidP="00B87A7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A8C1" w14:textId="77777777" w:rsidR="00B87A74" w:rsidRPr="006C37F0" w:rsidRDefault="00B87A74" w:rsidP="00B87A7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богатства</w:t>
      </w:r>
    </w:p>
    <w:p w14:paraId="3EDAAA49" w14:textId="77777777" w:rsidR="00B87A74" w:rsidRPr="006C37F0" w:rsidRDefault="00B87A7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C398DF" w14:textId="58468C7C" w:rsidR="00764E54" w:rsidRPr="006C37F0" w:rsidRDefault="00764E54" w:rsidP="0076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7F0">
        <w:rPr>
          <w:rFonts w:ascii="Times New Roman" w:eastAsia="Calibri" w:hAnsi="Times New Roman" w:cs="Times New Roman"/>
          <w:b/>
          <w:sz w:val="24"/>
          <w:szCs w:val="24"/>
        </w:rPr>
        <w:t>30. Речь, характеризующаяся соблюдением причинно-следственных связей, отвечает критерию</w:t>
      </w:r>
      <w:r w:rsidR="006B63B0">
        <w:rPr>
          <w:rFonts w:ascii="Times New Roman" w:eastAsia="Calibri" w:hAnsi="Times New Roman" w:cs="Times New Roman"/>
          <w:b/>
          <w:sz w:val="24"/>
          <w:szCs w:val="24"/>
        </w:rPr>
        <w:t xml:space="preserve"> _____________ </w:t>
      </w:r>
      <w:r w:rsidR="00B87A74">
        <w:rPr>
          <w:rFonts w:ascii="Times New Roman" w:eastAsia="Calibri" w:hAnsi="Times New Roman" w:cs="Times New Roman"/>
          <w:b/>
          <w:sz w:val="24"/>
          <w:szCs w:val="24"/>
        </w:rPr>
        <w:t>речи.</w:t>
      </w:r>
      <w:r w:rsidR="006B6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е слов</w:t>
      </w:r>
      <w:r w:rsidR="006B63B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B63B0" w:rsidRPr="006B63B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1BCC8180" w14:textId="77777777" w:rsidR="002F5F1C" w:rsidRDefault="002F5F1C" w:rsidP="00B87A7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0C0DA" w14:textId="77777777" w:rsidR="00B87A74" w:rsidRPr="006C37F0" w:rsidRDefault="00B87A74" w:rsidP="00B87A7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логичности</w:t>
      </w:r>
    </w:p>
    <w:p w14:paraId="3F432B42" w14:textId="77777777" w:rsidR="00764E54" w:rsidRDefault="00764E54" w:rsidP="00764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F686F" w14:textId="77777777" w:rsidR="00764E54" w:rsidRPr="006C37F0" w:rsidRDefault="00764E54" w:rsidP="002F5F1C">
      <w:pPr>
        <w:spacing w:after="0" w:line="312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61B8E" w14:textId="77777777" w:rsidR="00764E54" w:rsidRPr="006C37F0" w:rsidRDefault="00764E54" w:rsidP="00764E54">
      <w:pPr>
        <w:spacing w:after="200" w:line="276" w:lineRule="auto"/>
        <w:rPr>
          <w:rFonts w:ascii="Calibri" w:eastAsia="Calibri" w:hAnsi="Calibri" w:cs="Times New Roman"/>
        </w:rPr>
      </w:pPr>
    </w:p>
    <w:p w14:paraId="044BD707" w14:textId="77777777" w:rsidR="00764E54" w:rsidRDefault="00764E54" w:rsidP="00764E54"/>
    <w:p w14:paraId="6C84E31C" w14:textId="77777777" w:rsidR="00D10837" w:rsidRDefault="00D10837"/>
    <w:sectPr w:rsidR="00D10837" w:rsidSect="00C7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E18"/>
    <w:multiLevelType w:val="hybridMultilevel"/>
    <w:tmpl w:val="8AAEB09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2FB61BC"/>
    <w:multiLevelType w:val="hybridMultilevel"/>
    <w:tmpl w:val="8AAEB09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54"/>
    <w:rsid w:val="002F5F1C"/>
    <w:rsid w:val="005F18D1"/>
    <w:rsid w:val="006B63B0"/>
    <w:rsid w:val="00764E54"/>
    <w:rsid w:val="008A35EC"/>
    <w:rsid w:val="00A7569D"/>
    <w:rsid w:val="00B87A74"/>
    <w:rsid w:val="00D10837"/>
    <w:rsid w:val="00DA3432"/>
    <w:rsid w:val="00F25BE4"/>
    <w:rsid w:val="00F35B38"/>
    <w:rsid w:val="00F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E125"/>
  <w15:chartTrackingRefBased/>
  <w15:docId w15:val="{6D5EA904-1AE7-4B17-8E3E-741CA54F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</cp:revision>
  <dcterms:created xsi:type="dcterms:W3CDTF">2024-09-22T16:33:00Z</dcterms:created>
  <dcterms:modified xsi:type="dcterms:W3CDTF">2024-12-02T10:33:00Z</dcterms:modified>
</cp:coreProperties>
</file>